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788D5" w14:textId="0D6808F2" w:rsidR="00816DBE" w:rsidRPr="00A70F24" w:rsidRDefault="00AE7711" w:rsidP="000662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2024</w:t>
      </w:r>
    </w:p>
    <w:p w14:paraId="10EEB58A" w14:textId="6AD6D005" w:rsidR="00FB167D" w:rsidRPr="00A70F24" w:rsidRDefault="00FB167D" w:rsidP="0006626C">
      <w:pPr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To all members of the Staffing Committee</w:t>
      </w:r>
    </w:p>
    <w:p w14:paraId="7F60CDB1" w14:textId="410C69B5" w:rsidR="00FB167D" w:rsidRPr="00A70F24" w:rsidRDefault="00FB167D" w:rsidP="0006626C">
      <w:pPr>
        <w:rPr>
          <w:rFonts w:ascii="Arial" w:hAnsi="Arial" w:cs="Arial"/>
          <w:sz w:val="24"/>
          <w:szCs w:val="24"/>
        </w:rPr>
      </w:pPr>
      <w:r w:rsidRPr="00A70F24">
        <w:rPr>
          <w:rFonts w:ascii="Arial" w:hAnsi="Arial" w:cs="Arial"/>
          <w:sz w:val="24"/>
          <w:szCs w:val="24"/>
        </w:rPr>
        <w:t xml:space="preserve">You are hereby summoned to attend </w:t>
      </w:r>
      <w:r w:rsidR="007D6E8E">
        <w:rPr>
          <w:rFonts w:ascii="Arial" w:hAnsi="Arial" w:cs="Arial"/>
          <w:sz w:val="24"/>
          <w:szCs w:val="24"/>
        </w:rPr>
        <w:t xml:space="preserve">a </w:t>
      </w:r>
      <w:r w:rsidRPr="00A70F24">
        <w:rPr>
          <w:rFonts w:ascii="Arial" w:hAnsi="Arial" w:cs="Arial"/>
          <w:sz w:val="24"/>
          <w:szCs w:val="24"/>
        </w:rPr>
        <w:t>meeting of the Staffing Committee</w:t>
      </w:r>
      <w:r w:rsidR="00816DBE" w:rsidRPr="00A70F24">
        <w:rPr>
          <w:rFonts w:ascii="Arial" w:hAnsi="Arial" w:cs="Arial"/>
          <w:sz w:val="24"/>
          <w:szCs w:val="24"/>
        </w:rPr>
        <w:t xml:space="preserve"> on</w:t>
      </w:r>
      <w:r w:rsidRPr="00A70F24">
        <w:rPr>
          <w:rFonts w:ascii="Arial" w:hAnsi="Arial" w:cs="Arial"/>
          <w:sz w:val="24"/>
          <w:szCs w:val="24"/>
        </w:rPr>
        <w:t xml:space="preserve"> </w:t>
      </w:r>
      <w:r w:rsidR="007D6E8E">
        <w:rPr>
          <w:rFonts w:ascii="Arial" w:hAnsi="Arial" w:cs="Arial"/>
          <w:sz w:val="24"/>
          <w:szCs w:val="24"/>
        </w:rPr>
        <w:t xml:space="preserve">Thursday </w:t>
      </w:r>
      <w:r w:rsidR="00AE7711">
        <w:rPr>
          <w:rFonts w:ascii="Arial" w:hAnsi="Arial" w:cs="Arial"/>
          <w:sz w:val="24"/>
          <w:szCs w:val="24"/>
        </w:rPr>
        <w:t>7</w:t>
      </w:r>
      <w:r w:rsidR="00AE7711" w:rsidRPr="00AE7711">
        <w:rPr>
          <w:rFonts w:ascii="Arial" w:hAnsi="Arial" w:cs="Arial"/>
          <w:sz w:val="24"/>
          <w:szCs w:val="24"/>
          <w:vertAlign w:val="superscript"/>
        </w:rPr>
        <w:t>th</w:t>
      </w:r>
      <w:r w:rsidR="00AE7711">
        <w:rPr>
          <w:rFonts w:ascii="Arial" w:hAnsi="Arial" w:cs="Arial"/>
          <w:sz w:val="24"/>
          <w:szCs w:val="24"/>
        </w:rPr>
        <w:t xml:space="preserve"> November</w:t>
      </w:r>
      <w:r w:rsidR="003B1F84">
        <w:rPr>
          <w:rFonts w:ascii="Arial" w:hAnsi="Arial" w:cs="Arial"/>
          <w:sz w:val="24"/>
          <w:szCs w:val="24"/>
        </w:rPr>
        <w:t xml:space="preserve"> 2024</w:t>
      </w:r>
      <w:r w:rsidR="007D6E8E">
        <w:rPr>
          <w:rFonts w:ascii="Arial" w:hAnsi="Arial" w:cs="Arial"/>
          <w:sz w:val="24"/>
          <w:szCs w:val="24"/>
        </w:rPr>
        <w:t xml:space="preserve"> at 2pm</w:t>
      </w:r>
      <w:r w:rsidR="00217EAA" w:rsidRPr="00A70F24">
        <w:rPr>
          <w:rFonts w:ascii="Arial" w:hAnsi="Arial" w:cs="Arial"/>
          <w:sz w:val="24"/>
          <w:szCs w:val="24"/>
        </w:rPr>
        <w:t xml:space="preserve"> </w:t>
      </w:r>
      <w:r w:rsidRPr="00A70F24">
        <w:rPr>
          <w:rFonts w:ascii="Arial" w:hAnsi="Arial" w:cs="Arial"/>
          <w:sz w:val="24"/>
          <w:szCs w:val="24"/>
        </w:rPr>
        <w:t xml:space="preserve">at Saddleworth Civic Hall where the undermentioned business will be discussed. </w:t>
      </w:r>
    </w:p>
    <w:p w14:paraId="7341072F" w14:textId="77777777" w:rsidR="00A70F24" w:rsidRPr="00A70F24" w:rsidRDefault="00A70F24" w:rsidP="004669AC">
      <w:pPr>
        <w:rPr>
          <w:rFonts w:ascii="Arial" w:hAnsi="Arial" w:cs="Arial"/>
          <w:b/>
          <w:bCs/>
          <w:sz w:val="24"/>
          <w:szCs w:val="24"/>
        </w:rPr>
      </w:pPr>
    </w:p>
    <w:p w14:paraId="2DC576A4" w14:textId="2FDE87FD" w:rsidR="00FB167D" w:rsidRPr="00A70F24" w:rsidRDefault="00FB167D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AGENDA</w:t>
      </w:r>
    </w:p>
    <w:p w14:paraId="11A0B4C0" w14:textId="5473DE5D" w:rsidR="00870602" w:rsidRPr="00D52283" w:rsidRDefault="00FB167D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Apologies for absence</w:t>
      </w:r>
    </w:p>
    <w:p w14:paraId="39462E88" w14:textId="77777777" w:rsidR="005B72CA" w:rsidRPr="00A70F24" w:rsidRDefault="005B72CA" w:rsidP="00D52283">
      <w:pPr>
        <w:pStyle w:val="ListParagraph"/>
        <w:ind w:left="1080"/>
        <w:rPr>
          <w:rFonts w:ascii="Arial" w:hAnsi="Arial" w:cs="Arial"/>
        </w:rPr>
      </w:pPr>
    </w:p>
    <w:p w14:paraId="18087609" w14:textId="5F7E0539" w:rsidR="00FB167D" w:rsidRPr="00D52283" w:rsidRDefault="00FB167D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Declarations of interest</w:t>
      </w:r>
    </w:p>
    <w:p w14:paraId="58E876C7" w14:textId="77777777" w:rsidR="003B1F84" w:rsidRPr="003B1F84" w:rsidRDefault="003B1F84" w:rsidP="00D52283">
      <w:pPr>
        <w:pStyle w:val="ListParagraph"/>
        <w:rPr>
          <w:rFonts w:ascii="Arial" w:hAnsi="Arial" w:cs="Arial"/>
        </w:rPr>
      </w:pPr>
    </w:p>
    <w:p w14:paraId="20758E80" w14:textId="367C36B4" w:rsidR="003B1F84" w:rsidRPr="00D52283" w:rsidRDefault="003B1F84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Approval of minutes</w:t>
      </w:r>
      <w:r w:rsidR="007416D8" w:rsidRPr="00D52283">
        <w:rPr>
          <w:rFonts w:ascii="Arial" w:hAnsi="Arial" w:cs="Arial"/>
        </w:rPr>
        <w:t xml:space="preserve"> from </w:t>
      </w:r>
      <w:r w:rsidR="00AE7711" w:rsidRPr="00D52283">
        <w:rPr>
          <w:rFonts w:ascii="Arial" w:hAnsi="Arial" w:cs="Arial"/>
        </w:rPr>
        <w:t xml:space="preserve">meeting held </w:t>
      </w:r>
      <w:r w:rsidR="00883358" w:rsidRPr="00D52283">
        <w:rPr>
          <w:rFonts w:ascii="Arial" w:hAnsi="Arial" w:cs="Arial"/>
        </w:rPr>
        <w:t>11</w:t>
      </w:r>
      <w:r w:rsidR="00883358" w:rsidRPr="00D52283">
        <w:rPr>
          <w:rFonts w:ascii="Arial" w:hAnsi="Arial" w:cs="Arial"/>
          <w:vertAlign w:val="superscript"/>
        </w:rPr>
        <w:t>th</w:t>
      </w:r>
      <w:r w:rsidR="00883358" w:rsidRPr="00D52283">
        <w:rPr>
          <w:rFonts w:ascii="Arial" w:hAnsi="Arial" w:cs="Arial"/>
        </w:rPr>
        <w:t xml:space="preserve"> July 2024</w:t>
      </w:r>
    </w:p>
    <w:p w14:paraId="5732BEF6" w14:textId="77777777" w:rsidR="00883358" w:rsidRPr="00902F93" w:rsidRDefault="00883358" w:rsidP="00D52283">
      <w:pPr>
        <w:rPr>
          <w:rFonts w:ascii="Arial" w:hAnsi="Arial" w:cs="Arial"/>
          <w:sz w:val="16"/>
          <w:szCs w:val="16"/>
        </w:rPr>
      </w:pPr>
    </w:p>
    <w:p w14:paraId="7D7045CD" w14:textId="3728D922" w:rsidR="00883358" w:rsidRPr="00D52283" w:rsidRDefault="00883358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Annual cost of living rise</w:t>
      </w:r>
    </w:p>
    <w:p w14:paraId="70260EF9" w14:textId="77777777" w:rsidR="003A7198" w:rsidRPr="003A7198" w:rsidRDefault="003A7198" w:rsidP="00D52283">
      <w:pPr>
        <w:pStyle w:val="ListParagraph"/>
        <w:rPr>
          <w:rFonts w:ascii="Arial" w:hAnsi="Arial" w:cs="Arial"/>
        </w:rPr>
      </w:pPr>
    </w:p>
    <w:p w14:paraId="434B26DA" w14:textId="77777777" w:rsidR="003A7198" w:rsidRPr="00D52283" w:rsidRDefault="003A7198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Civic Hall Christmas Closure</w:t>
      </w:r>
    </w:p>
    <w:p w14:paraId="5B2CCAEE" w14:textId="77777777" w:rsidR="003A7198" w:rsidRPr="003A7198" w:rsidRDefault="003A7198" w:rsidP="00D52283">
      <w:pPr>
        <w:pStyle w:val="ListParagraph"/>
        <w:rPr>
          <w:rFonts w:ascii="Arial" w:hAnsi="Arial" w:cs="Arial"/>
        </w:rPr>
      </w:pPr>
    </w:p>
    <w:p w14:paraId="7F9D9367" w14:textId="40FEFD41" w:rsidR="003A7198" w:rsidRPr="00D52283" w:rsidRDefault="003A7198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Staff appraisals – update</w:t>
      </w:r>
    </w:p>
    <w:p w14:paraId="776521D4" w14:textId="77777777" w:rsidR="003A7198" w:rsidRPr="0004059B" w:rsidRDefault="003A7198" w:rsidP="00D52283">
      <w:pPr>
        <w:pStyle w:val="ListParagraph"/>
        <w:rPr>
          <w:rFonts w:ascii="Arial" w:hAnsi="Arial" w:cs="Arial"/>
        </w:rPr>
      </w:pPr>
    </w:p>
    <w:p w14:paraId="7DCFC117" w14:textId="77777777" w:rsidR="003A7198" w:rsidRPr="00D52283" w:rsidRDefault="003A7198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Payroll (Cllr Bishop)</w:t>
      </w:r>
    </w:p>
    <w:p w14:paraId="35B06311" w14:textId="77777777" w:rsidR="00FE3494" w:rsidRPr="00FE3494" w:rsidRDefault="00FE3494" w:rsidP="00D52283">
      <w:pPr>
        <w:pStyle w:val="ListParagraph"/>
        <w:rPr>
          <w:rFonts w:ascii="Arial" w:hAnsi="Arial" w:cs="Arial"/>
        </w:rPr>
      </w:pPr>
    </w:p>
    <w:p w14:paraId="5965DC8E" w14:textId="3C0A480A" w:rsidR="005B1075" w:rsidRPr="00D52283" w:rsidRDefault="00111813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Staffing Update</w:t>
      </w:r>
    </w:p>
    <w:p w14:paraId="36941417" w14:textId="77777777" w:rsidR="00A9012B" w:rsidRPr="00111813" w:rsidRDefault="00A9012B" w:rsidP="00D52283">
      <w:pPr>
        <w:rPr>
          <w:rFonts w:ascii="Arial" w:hAnsi="Arial" w:cs="Arial"/>
        </w:rPr>
      </w:pPr>
    </w:p>
    <w:p w14:paraId="6435B365" w14:textId="77777777" w:rsidR="00BD61A6" w:rsidRPr="00BD61A6" w:rsidRDefault="00BD61A6" w:rsidP="00BD61A6">
      <w:pPr>
        <w:pStyle w:val="ListParagraph"/>
        <w:rPr>
          <w:rFonts w:ascii="Arial" w:hAnsi="Arial" w:cs="Arial"/>
        </w:rPr>
      </w:pPr>
    </w:p>
    <w:p w14:paraId="01AA2306" w14:textId="77777777" w:rsidR="005C418A" w:rsidRPr="00883358" w:rsidRDefault="005C418A" w:rsidP="00883358">
      <w:pPr>
        <w:rPr>
          <w:rFonts w:ascii="Arial" w:hAnsi="Arial" w:cs="Arial"/>
        </w:rPr>
      </w:pPr>
    </w:p>
    <w:p w14:paraId="6258945E" w14:textId="77777777" w:rsidR="005B72CA" w:rsidRPr="00CF6563" w:rsidRDefault="005B72CA" w:rsidP="00883358">
      <w:pPr>
        <w:rPr>
          <w:rFonts w:ascii="Arial" w:hAnsi="Arial" w:cs="Arial"/>
          <w:sz w:val="24"/>
          <w:szCs w:val="24"/>
        </w:rPr>
      </w:pPr>
    </w:p>
    <w:p w14:paraId="0F84856C" w14:textId="15228F06" w:rsidR="005B72CA" w:rsidRPr="00CF6563" w:rsidRDefault="00CF6563" w:rsidP="00CF6563">
      <w:pPr>
        <w:ind w:firstLine="360"/>
        <w:rPr>
          <w:rFonts w:ascii="Arial" w:hAnsi="Arial" w:cs="Arial"/>
          <w:sz w:val="24"/>
          <w:szCs w:val="24"/>
        </w:rPr>
      </w:pPr>
      <w:r w:rsidRPr="00CF6563">
        <w:rPr>
          <w:rFonts w:ascii="Arial" w:hAnsi="Arial" w:cs="Arial"/>
          <w:sz w:val="24"/>
          <w:szCs w:val="24"/>
        </w:rPr>
        <w:t>Date of Next meeting Thursday 9</w:t>
      </w:r>
      <w:r w:rsidRPr="00CF6563">
        <w:rPr>
          <w:rFonts w:ascii="Arial" w:hAnsi="Arial" w:cs="Arial"/>
          <w:sz w:val="24"/>
          <w:szCs w:val="24"/>
          <w:vertAlign w:val="superscript"/>
        </w:rPr>
        <w:t>th</w:t>
      </w:r>
      <w:r w:rsidRPr="00CF6563">
        <w:rPr>
          <w:rFonts w:ascii="Arial" w:hAnsi="Arial" w:cs="Arial"/>
          <w:sz w:val="24"/>
          <w:szCs w:val="24"/>
        </w:rPr>
        <w:t xml:space="preserve"> January 2025 at 2.00pm</w:t>
      </w:r>
    </w:p>
    <w:sectPr w:rsidR="005B72CA" w:rsidRPr="00CF6563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ABD15" w14:textId="77777777" w:rsidR="005C5B2C" w:rsidRDefault="005C5B2C" w:rsidP="003714B0">
      <w:pPr>
        <w:spacing w:after="0" w:line="240" w:lineRule="auto"/>
      </w:pPr>
      <w:r>
        <w:separator/>
      </w:r>
    </w:p>
  </w:endnote>
  <w:endnote w:type="continuationSeparator" w:id="0">
    <w:p w14:paraId="5C2FA581" w14:textId="77777777" w:rsidR="005C5B2C" w:rsidRDefault="005C5B2C" w:rsidP="003714B0">
      <w:pPr>
        <w:spacing w:after="0" w:line="240" w:lineRule="auto"/>
      </w:pPr>
      <w:r>
        <w:continuationSeparator/>
      </w:r>
    </w:p>
  </w:endnote>
  <w:endnote w:type="continuationNotice" w:id="1">
    <w:p w14:paraId="663C4A2E" w14:textId="77777777" w:rsidR="005C5B2C" w:rsidRDefault="005C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D53C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79AC266D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C4B1650" w14:textId="5CFB4DA5" w:rsidR="003714B0" w:rsidRPr="00C23E21" w:rsidRDefault="005B72CA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</w:t>
    </w:r>
    <w:r w:rsidR="003714B0" w:rsidRPr="00C23E21">
      <w:rPr>
        <w:rFonts w:ascii="Palatino Linotype" w:hAnsi="Palatino Linotype" w:cs="Arial"/>
        <w:b/>
        <w:color w:val="00B050"/>
      </w:rPr>
      <w:t>, Clerk to the Council</w:t>
    </w:r>
  </w:p>
  <w:p w14:paraId="47A3D87F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73B56D61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12321C00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proofErr w:type="gramStart"/>
    <w:r w:rsidRPr="00C23E21">
      <w:rPr>
        <w:rFonts w:ascii="Palatino Linotype" w:hAnsi="Palatino Linotype" w:cs="Arial"/>
        <w:b/>
        <w:color w:val="00B050"/>
        <w:lang w:val="fr-FR"/>
      </w:rPr>
      <w:t>e-mail:</w:t>
    </w:r>
    <w:proofErr w:type="gramEnd"/>
    <w:r w:rsidRPr="00C23E21">
      <w:rPr>
        <w:rFonts w:ascii="Palatino Linotype" w:hAnsi="Palatino Linotype" w:cs="Arial"/>
        <w:b/>
        <w:color w:val="00B050"/>
        <w:lang w:val="fr-FR"/>
      </w:rPr>
      <w:t xml:space="preserve">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2768E5EC" w14:textId="77777777" w:rsidR="003714B0" w:rsidRPr="009E679D" w:rsidRDefault="003714B0">
    <w:pPr>
      <w:pStyle w:val="Footer"/>
      <w:rPr>
        <w:lang w:val="fr-FR"/>
      </w:rPr>
    </w:pPr>
  </w:p>
  <w:p w14:paraId="7E4951DE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38AD" w14:textId="77777777" w:rsidR="005C5B2C" w:rsidRDefault="005C5B2C" w:rsidP="003714B0">
      <w:pPr>
        <w:spacing w:after="0" w:line="240" w:lineRule="auto"/>
      </w:pPr>
      <w:r>
        <w:separator/>
      </w:r>
    </w:p>
  </w:footnote>
  <w:footnote w:type="continuationSeparator" w:id="0">
    <w:p w14:paraId="08CABA63" w14:textId="77777777" w:rsidR="005C5B2C" w:rsidRDefault="005C5B2C" w:rsidP="003714B0">
      <w:pPr>
        <w:spacing w:after="0" w:line="240" w:lineRule="auto"/>
      </w:pPr>
      <w:r>
        <w:continuationSeparator/>
      </w:r>
    </w:p>
  </w:footnote>
  <w:footnote w:type="continuationNotice" w:id="1">
    <w:p w14:paraId="61492E5D" w14:textId="77777777" w:rsidR="005C5B2C" w:rsidRDefault="005C5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62D7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2810E7" wp14:editId="7D1D54CB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D1511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81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6F8D1511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94AD8A5" wp14:editId="7766172B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C176C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AD8A5" id="Text Box 5" o:sp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4BC176C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2293B5AC" wp14:editId="17AD5470">
          <wp:extent cx="1128030" cy="1181100"/>
          <wp:effectExtent l="0" t="0" r="0" b="0"/>
          <wp:docPr id="2" name="Picture 2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9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F7D513D"/>
    <w:multiLevelType w:val="multilevel"/>
    <w:tmpl w:val="08090025"/>
    <w:numStyleLink w:val="111111"/>
  </w:abstractNum>
  <w:abstractNum w:abstractNumId="11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6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E82546"/>
    <w:multiLevelType w:val="hybridMultilevel"/>
    <w:tmpl w:val="9960858E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A46"/>
    <w:multiLevelType w:val="hybridMultilevel"/>
    <w:tmpl w:val="0A245906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11A5"/>
    <w:multiLevelType w:val="hybridMultilevel"/>
    <w:tmpl w:val="56521E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8B337E"/>
    <w:multiLevelType w:val="hybridMultilevel"/>
    <w:tmpl w:val="E4ECE312"/>
    <w:lvl w:ilvl="0" w:tplc="00EC9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1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695539402">
    <w:abstractNumId w:val="1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030691670">
    <w:abstractNumId w:val="29"/>
  </w:num>
  <w:num w:numId="3" w16cid:durableId="1967612897">
    <w:abstractNumId w:val="9"/>
  </w:num>
  <w:num w:numId="4" w16cid:durableId="815757769">
    <w:abstractNumId w:val="0"/>
  </w:num>
  <w:num w:numId="5" w16cid:durableId="682976423">
    <w:abstractNumId w:val="3"/>
  </w:num>
  <w:num w:numId="6" w16cid:durableId="928848106">
    <w:abstractNumId w:val="22"/>
  </w:num>
  <w:num w:numId="7" w16cid:durableId="451948930">
    <w:abstractNumId w:val="31"/>
  </w:num>
  <w:num w:numId="8" w16cid:durableId="490566126">
    <w:abstractNumId w:val="20"/>
  </w:num>
  <w:num w:numId="9" w16cid:durableId="1496528684">
    <w:abstractNumId w:val="4"/>
  </w:num>
  <w:num w:numId="10" w16cid:durableId="1793014892">
    <w:abstractNumId w:val="16"/>
  </w:num>
  <w:num w:numId="11" w16cid:durableId="428815130">
    <w:abstractNumId w:val="19"/>
  </w:num>
  <w:num w:numId="12" w16cid:durableId="2028560407">
    <w:abstractNumId w:val="12"/>
  </w:num>
  <w:num w:numId="13" w16cid:durableId="786853518">
    <w:abstractNumId w:val="23"/>
  </w:num>
  <w:num w:numId="14" w16cid:durableId="428084199">
    <w:abstractNumId w:val="13"/>
  </w:num>
  <w:num w:numId="15" w16cid:durableId="1855225282">
    <w:abstractNumId w:val="1"/>
  </w:num>
  <w:num w:numId="16" w16cid:durableId="1068383741">
    <w:abstractNumId w:val="27"/>
  </w:num>
  <w:num w:numId="17" w16cid:durableId="452210673">
    <w:abstractNumId w:val="7"/>
  </w:num>
  <w:num w:numId="18" w16cid:durableId="774665978">
    <w:abstractNumId w:val="17"/>
  </w:num>
  <w:num w:numId="19" w16cid:durableId="1732187649">
    <w:abstractNumId w:val="30"/>
  </w:num>
  <w:num w:numId="20" w16cid:durableId="1032530998">
    <w:abstractNumId w:val="32"/>
  </w:num>
  <w:num w:numId="21" w16cid:durableId="814375608">
    <w:abstractNumId w:val="15"/>
  </w:num>
  <w:num w:numId="22" w16cid:durableId="865361964">
    <w:abstractNumId w:val="18"/>
  </w:num>
  <w:num w:numId="23" w16cid:durableId="1912082224">
    <w:abstractNumId w:val="2"/>
  </w:num>
  <w:num w:numId="24" w16cid:durableId="1907832844">
    <w:abstractNumId w:val="8"/>
  </w:num>
  <w:num w:numId="25" w16cid:durableId="741176148">
    <w:abstractNumId w:val="5"/>
  </w:num>
  <w:num w:numId="26" w16cid:durableId="706176918">
    <w:abstractNumId w:val="6"/>
  </w:num>
  <w:num w:numId="27" w16cid:durableId="1633435940">
    <w:abstractNumId w:val="28"/>
  </w:num>
  <w:num w:numId="28" w16cid:durableId="845093405">
    <w:abstractNumId w:val="14"/>
  </w:num>
  <w:num w:numId="29" w16cid:durableId="2139176540">
    <w:abstractNumId w:val="11"/>
  </w:num>
  <w:num w:numId="30" w16cid:durableId="1091896446">
    <w:abstractNumId w:val="26"/>
  </w:num>
  <w:num w:numId="31" w16cid:durableId="896017843">
    <w:abstractNumId w:val="21"/>
  </w:num>
  <w:num w:numId="32" w16cid:durableId="1434670955">
    <w:abstractNumId w:val="25"/>
  </w:num>
  <w:num w:numId="33" w16cid:durableId="220270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4B64"/>
    <w:rsid w:val="00014999"/>
    <w:rsid w:val="000215D3"/>
    <w:rsid w:val="00027EEA"/>
    <w:rsid w:val="0004059B"/>
    <w:rsid w:val="00045C02"/>
    <w:rsid w:val="0006626C"/>
    <w:rsid w:val="00086A6C"/>
    <w:rsid w:val="00094867"/>
    <w:rsid w:val="000D7C92"/>
    <w:rsid w:val="00101F48"/>
    <w:rsid w:val="00111813"/>
    <w:rsid w:val="00130F9C"/>
    <w:rsid w:val="00176169"/>
    <w:rsid w:val="00184F88"/>
    <w:rsid w:val="001C4C3F"/>
    <w:rsid w:val="001C546C"/>
    <w:rsid w:val="001F4C46"/>
    <w:rsid w:val="00217EAA"/>
    <w:rsid w:val="002254CD"/>
    <w:rsid w:val="0023680E"/>
    <w:rsid w:val="00236A0B"/>
    <w:rsid w:val="002445F6"/>
    <w:rsid w:val="00245C09"/>
    <w:rsid w:val="00246546"/>
    <w:rsid w:val="00251259"/>
    <w:rsid w:val="002714BA"/>
    <w:rsid w:val="002C4298"/>
    <w:rsid w:val="00335CA8"/>
    <w:rsid w:val="00356CDB"/>
    <w:rsid w:val="00370742"/>
    <w:rsid w:val="003714B0"/>
    <w:rsid w:val="00373914"/>
    <w:rsid w:val="00373DDC"/>
    <w:rsid w:val="003760AE"/>
    <w:rsid w:val="003A0092"/>
    <w:rsid w:val="003A7198"/>
    <w:rsid w:val="003B1F84"/>
    <w:rsid w:val="003D2C18"/>
    <w:rsid w:val="00427C03"/>
    <w:rsid w:val="00427F15"/>
    <w:rsid w:val="004502DC"/>
    <w:rsid w:val="00457D8E"/>
    <w:rsid w:val="004669AC"/>
    <w:rsid w:val="00467A4E"/>
    <w:rsid w:val="00476928"/>
    <w:rsid w:val="004A51AF"/>
    <w:rsid w:val="004D5CBC"/>
    <w:rsid w:val="004E56CE"/>
    <w:rsid w:val="00504B62"/>
    <w:rsid w:val="00517569"/>
    <w:rsid w:val="00561E44"/>
    <w:rsid w:val="005B1075"/>
    <w:rsid w:val="005B72CA"/>
    <w:rsid w:val="005C418A"/>
    <w:rsid w:val="005C4F87"/>
    <w:rsid w:val="005C5B2C"/>
    <w:rsid w:val="005D28EF"/>
    <w:rsid w:val="005D3453"/>
    <w:rsid w:val="0061171B"/>
    <w:rsid w:val="00623271"/>
    <w:rsid w:val="00630C87"/>
    <w:rsid w:val="00635261"/>
    <w:rsid w:val="00673873"/>
    <w:rsid w:val="00680852"/>
    <w:rsid w:val="00685E46"/>
    <w:rsid w:val="006B4892"/>
    <w:rsid w:val="006C1FE3"/>
    <w:rsid w:val="006C5033"/>
    <w:rsid w:val="006D5BB7"/>
    <w:rsid w:val="006D6FA8"/>
    <w:rsid w:val="006E0FC7"/>
    <w:rsid w:val="006E4386"/>
    <w:rsid w:val="006E63D7"/>
    <w:rsid w:val="007416D8"/>
    <w:rsid w:val="00751502"/>
    <w:rsid w:val="00760B78"/>
    <w:rsid w:val="00772787"/>
    <w:rsid w:val="00785BA4"/>
    <w:rsid w:val="0079099A"/>
    <w:rsid w:val="00790E61"/>
    <w:rsid w:val="0079458D"/>
    <w:rsid w:val="00795249"/>
    <w:rsid w:val="007B6D3F"/>
    <w:rsid w:val="007D3728"/>
    <w:rsid w:val="007D6E8E"/>
    <w:rsid w:val="007F5AE1"/>
    <w:rsid w:val="00805EF7"/>
    <w:rsid w:val="008071BC"/>
    <w:rsid w:val="00810304"/>
    <w:rsid w:val="00814CF5"/>
    <w:rsid w:val="00816DBE"/>
    <w:rsid w:val="00835FCE"/>
    <w:rsid w:val="00840C24"/>
    <w:rsid w:val="00851890"/>
    <w:rsid w:val="00861341"/>
    <w:rsid w:val="00861988"/>
    <w:rsid w:val="00863A23"/>
    <w:rsid w:val="00870602"/>
    <w:rsid w:val="00883358"/>
    <w:rsid w:val="008A3CEE"/>
    <w:rsid w:val="008B1100"/>
    <w:rsid w:val="00902F93"/>
    <w:rsid w:val="00903589"/>
    <w:rsid w:val="00904816"/>
    <w:rsid w:val="00915C47"/>
    <w:rsid w:val="00943C3B"/>
    <w:rsid w:val="00984675"/>
    <w:rsid w:val="009A32EF"/>
    <w:rsid w:val="009B5563"/>
    <w:rsid w:val="009C5DDF"/>
    <w:rsid w:val="009C633F"/>
    <w:rsid w:val="009D492D"/>
    <w:rsid w:val="009E679D"/>
    <w:rsid w:val="00A01822"/>
    <w:rsid w:val="00A6164F"/>
    <w:rsid w:val="00A61BE0"/>
    <w:rsid w:val="00A70F24"/>
    <w:rsid w:val="00A74D00"/>
    <w:rsid w:val="00A8023A"/>
    <w:rsid w:val="00A9012B"/>
    <w:rsid w:val="00AC74B3"/>
    <w:rsid w:val="00AE4CFB"/>
    <w:rsid w:val="00AE4D44"/>
    <w:rsid w:val="00AE7711"/>
    <w:rsid w:val="00AF621A"/>
    <w:rsid w:val="00B15634"/>
    <w:rsid w:val="00B46403"/>
    <w:rsid w:val="00B56A20"/>
    <w:rsid w:val="00B61D0D"/>
    <w:rsid w:val="00B72329"/>
    <w:rsid w:val="00B73CDC"/>
    <w:rsid w:val="00B928A1"/>
    <w:rsid w:val="00BB690C"/>
    <w:rsid w:val="00BC7878"/>
    <w:rsid w:val="00BD5B2F"/>
    <w:rsid w:val="00BD61A6"/>
    <w:rsid w:val="00C23E21"/>
    <w:rsid w:val="00C27F6F"/>
    <w:rsid w:val="00C44FA8"/>
    <w:rsid w:val="00C45186"/>
    <w:rsid w:val="00C62031"/>
    <w:rsid w:val="00C64CF1"/>
    <w:rsid w:val="00C80222"/>
    <w:rsid w:val="00C84524"/>
    <w:rsid w:val="00C84E53"/>
    <w:rsid w:val="00CA74D7"/>
    <w:rsid w:val="00CC7A24"/>
    <w:rsid w:val="00CE5411"/>
    <w:rsid w:val="00CF0311"/>
    <w:rsid w:val="00CF6563"/>
    <w:rsid w:val="00D2188E"/>
    <w:rsid w:val="00D23B38"/>
    <w:rsid w:val="00D25291"/>
    <w:rsid w:val="00D43931"/>
    <w:rsid w:val="00D52283"/>
    <w:rsid w:val="00D6717A"/>
    <w:rsid w:val="00D72439"/>
    <w:rsid w:val="00D83992"/>
    <w:rsid w:val="00D845F0"/>
    <w:rsid w:val="00D85D61"/>
    <w:rsid w:val="00DA4FAC"/>
    <w:rsid w:val="00DB6A24"/>
    <w:rsid w:val="00DC2CF1"/>
    <w:rsid w:val="00DE40A0"/>
    <w:rsid w:val="00DF5DB7"/>
    <w:rsid w:val="00E01079"/>
    <w:rsid w:val="00E30147"/>
    <w:rsid w:val="00E31FD4"/>
    <w:rsid w:val="00E71EF3"/>
    <w:rsid w:val="00E87956"/>
    <w:rsid w:val="00EA0AD4"/>
    <w:rsid w:val="00ED373F"/>
    <w:rsid w:val="00ED48FE"/>
    <w:rsid w:val="00EE4496"/>
    <w:rsid w:val="00F010AA"/>
    <w:rsid w:val="00F01428"/>
    <w:rsid w:val="00F024D3"/>
    <w:rsid w:val="00F460E3"/>
    <w:rsid w:val="00F6605B"/>
    <w:rsid w:val="00F81227"/>
    <w:rsid w:val="00F834DD"/>
    <w:rsid w:val="00F91163"/>
    <w:rsid w:val="00FB167D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6ECF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006DD-FB30-4AB5-A57C-A12FEFA5181D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E77316DB-132A-49CD-96E1-0E72C1D3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5148B-8189-4C32-97B1-610BFC685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23</cp:revision>
  <cp:lastPrinted>2022-12-08T13:14:00Z</cp:lastPrinted>
  <dcterms:created xsi:type="dcterms:W3CDTF">2024-10-18T15:25:00Z</dcterms:created>
  <dcterms:modified xsi:type="dcterms:W3CDTF">2024-10-31T12:08:00Z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